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E31D1" w14:textId="692822EB" w:rsidR="006D632E" w:rsidRPr="003B1A3F" w:rsidRDefault="00BE0409" w:rsidP="00972D13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  <w:lang w:eastAsia="tr-TR"/>
        </w:rPr>
        <w:drawing>
          <wp:inline distT="0" distB="0" distL="0" distR="0" wp14:anchorId="0DCB0A30" wp14:editId="0652D32E">
            <wp:extent cx="1004570" cy="79883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81"/>
                    <a:stretch/>
                  </pic:blipFill>
                  <pic:spPr bwMode="auto">
                    <a:xfrm>
                      <a:off x="0" y="0"/>
                      <a:ext cx="1039089" cy="8262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C97022" w14:textId="14775150" w:rsidR="006D632E" w:rsidRPr="00972D13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972D13">
        <w:rPr>
          <w:rFonts w:ascii="Calibri" w:hAnsi="Calibri"/>
          <w:b/>
          <w:bCs/>
          <w:color w:val="000000" w:themeColor="text1"/>
        </w:rPr>
        <w:t xml:space="preserve">   30.11.2024</w:t>
      </w: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F3892" wp14:editId="010A014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14:paraId="7F5E1B75" w14:textId="324D62AD" w:rsidR="006565A0" w:rsidRDefault="006565A0" w:rsidP="00972D13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bookmarkStart w:id="0" w:name="_GoBack"/>
      <w:r w:rsidRPr="003D375F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</w:t>
      </w:r>
      <w:r w:rsidR="003D14CC" w:rsidRPr="003D14CC">
        <w:rPr>
          <w:rFonts w:ascii="Calibri" w:hAnsi="Calibri"/>
          <w:b/>
          <w:bCs/>
          <w:color w:val="000000" w:themeColor="text1"/>
          <w:sz w:val="40"/>
          <w:szCs w:val="40"/>
        </w:rPr>
        <w:t>TRT World Forum 2024</w:t>
      </w:r>
      <w:r w:rsidR="003D14CC">
        <w:rPr>
          <w:rFonts w:ascii="Calibri" w:hAnsi="Calibri"/>
          <w:b/>
          <w:bCs/>
          <w:color w:val="000000" w:themeColor="text1"/>
          <w:sz w:val="40"/>
          <w:szCs w:val="40"/>
        </w:rPr>
        <w:t>:</w:t>
      </w:r>
      <w:r w:rsidR="003D14CC" w:rsidRPr="003D14CC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Barış, Adalet ve Geleceğin Rotası Belirlendi</w:t>
      </w:r>
    </w:p>
    <w:bookmarkEnd w:id="0"/>
    <w:p w14:paraId="7A522998" w14:textId="4109427A" w:rsidR="003D375F" w:rsidRPr="003D375F" w:rsidRDefault="003D375F" w:rsidP="00BE13D9">
      <w:pPr>
        <w:shd w:val="clear" w:color="auto" w:fill="FFFFFF"/>
        <w:rPr>
          <w:rFonts w:ascii="Calibri" w:hAnsi="Calibri"/>
          <w:b/>
          <w:bCs/>
          <w:color w:val="000000" w:themeColor="text1"/>
          <w:sz w:val="32"/>
          <w:szCs w:val="32"/>
        </w:rPr>
      </w:pPr>
    </w:p>
    <w:p w14:paraId="3C098797" w14:textId="41C10E69" w:rsidR="00AD4FD2" w:rsidRDefault="00EF1032" w:rsidP="00286296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B</w:t>
      </w:r>
      <w:r w:rsidR="00B55F6D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u yıl </w:t>
      </w:r>
      <w:r w:rsidR="00972D13">
        <w:rPr>
          <w:rFonts w:ascii="Calibri" w:eastAsia="Times New Roman" w:hAnsi="Calibri" w:cs="Times New Roman"/>
          <w:b/>
          <w:color w:val="000000" w:themeColor="text1"/>
          <w:lang w:eastAsia="tr-TR"/>
        </w:rPr>
        <w:t>29-30 Kasım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tarihlerinde </w:t>
      </w:r>
      <w:r w:rsidR="00972D13" w:rsidRPr="005439D1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“Kırılma Noktasında Bir Dünya: Krizleri ve Dönüşümleri Yönetmek” </w:t>
      </w:r>
      <w:r w:rsidR="00972D13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temasıyla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8’</w:t>
      </w:r>
      <w:r w:rsidR="00973C04">
        <w:rPr>
          <w:rFonts w:ascii="Calibri" w:eastAsia="Times New Roman" w:hAnsi="Calibri" w:cs="Times New Roman"/>
          <w:b/>
          <w:color w:val="000000" w:themeColor="text1"/>
          <w:lang w:eastAsia="tr-TR"/>
        </w:rPr>
        <w:t>i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ncisi</w:t>
      </w:r>
      <w:r w:rsidR="00B55F6D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düzenlenen </w:t>
      </w:r>
      <w:r w:rsidR="00972D13">
        <w:rPr>
          <w:rFonts w:ascii="Calibri" w:eastAsia="Times New Roman" w:hAnsi="Calibri" w:cs="Times New Roman"/>
          <w:b/>
          <w:color w:val="000000" w:themeColor="text1"/>
          <w:lang w:eastAsia="tr-TR"/>
        </w:rPr>
        <w:t>“TRT World Forum 2024</w:t>
      </w:r>
      <w:r w:rsidR="000D0933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” sona erdi. İki gün boyunca küresel sorunların masaya yatırıldığı </w:t>
      </w:r>
      <w:r w:rsidR="00505BFF">
        <w:rPr>
          <w:rFonts w:ascii="Calibri" w:eastAsia="Times New Roman" w:hAnsi="Calibri" w:cs="Times New Roman"/>
          <w:b/>
          <w:color w:val="000000" w:themeColor="text1"/>
          <w:lang w:eastAsia="tr-TR"/>
        </w:rPr>
        <w:t>f</w:t>
      </w:r>
      <w:r w:rsidR="00286296">
        <w:rPr>
          <w:rFonts w:ascii="Calibri" w:eastAsia="Times New Roman" w:hAnsi="Calibri" w:cs="Times New Roman"/>
          <w:b/>
          <w:color w:val="000000" w:themeColor="text1"/>
          <w:lang w:eastAsia="tr-TR"/>
        </w:rPr>
        <w:t>orum</w:t>
      </w:r>
      <w:r w:rsidR="00972D13">
        <w:rPr>
          <w:rFonts w:ascii="Calibri" w:eastAsia="Times New Roman" w:hAnsi="Calibri" w:cs="Times New Roman"/>
          <w:b/>
          <w:color w:val="000000" w:themeColor="text1"/>
          <w:lang w:eastAsia="tr-TR"/>
        </w:rPr>
        <w:t>d</w:t>
      </w:r>
      <w:r w:rsidR="00286296">
        <w:rPr>
          <w:rFonts w:ascii="Calibri" w:eastAsia="Times New Roman" w:hAnsi="Calibri" w:cs="Times New Roman"/>
          <w:b/>
          <w:color w:val="000000" w:themeColor="text1"/>
          <w:lang w:eastAsia="tr-TR"/>
        </w:rPr>
        <w:t>a,</w:t>
      </w:r>
      <w:r w:rsidR="00972D13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r w:rsidR="00972D13" w:rsidRPr="00972D13">
        <w:rPr>
          <w:rFonts w:ascii="Calibri" w:eastAsia="Times New Roman" w:hAnsi="Calibri" w:cs="Times New Roman"/>
          <w:b/>
          <w:color w:val="000000" w:themeColor="text1"/>
          <w:lang w:eastAsia="tr-TR"/>
        </w:rPr>
        <w:t>30'un üzerinde ülkeden 150'ye yakın konuşmacı ve farklı coğrafyalard</w:t>
      </w:r>
      <w:r w:rsidR="00972D13">
        <w:rPr>
          <w:rFonts w:ascii="Calibri" w:eastAsia="Times New Roman" w:hAnsi="Calibri" w:cs="Times New Roman"/>
          <w:b/>
          <w:color w:val="000000" w:themeColor="text1"/>
          <w:lang w:eastAsia="tr-TR"/>
        </w:rPr>
        <w:t>an 1500'ün üzerinde katılımcı yer aldı.</w:t>
      </w:r>
    </w:p>
    <w:p w14:paraId="2132C4FE" w14:textId="77777777" w:rsidR="00AD4FD2" w:rsidRDefault="00AD4FD2" w:rsidP="004F46A9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73088B1E" w14:textId="36A943FB" w:rsidR="000C1E92" w:rsidRDefault="00AD4FD2" w:rsidP="00B52DE7">
      <w:pPr>
        <w:jc w:val="both"/>
        <w:rPr>
          <w:rFonts w:ascii="Calibri" w:hAnsi="Calibri" w:cs="Calibri"/>
          <w:bCs/>
        </w:rPr>
      </w:pPr>
      <w:r w:rsidRPr="00AD4FD2">
        <w:t>Dünya gündemini yakından ilgilendiren konularla bu yıl da dünya basınında yoğun ilgi gören TRT World Forum 202</w:t>
      </w:r>
      <w:r w:rsidR="002B3685">
        <w:t>4</w:t>
      </w:r>
      <w:r w:rsidRPr="00AD4FD2">
        <w:t xml:space="preserve">, </w:t>
      </w:r>
      <w:r w:rsidR="002B3685" w:rsidRPr="002B3685">
        <w:t xml:space="preserve">“Kırılma Noktasında Bir Dünya: Krizleri ve Dönüşümleri Yönetmek” </w:t>
      </w:r>
      <w:r w:rsidR="00E23637">
        <w:t>ana</w:t>
      </w:r>
      <w:r w:rsidR="00E23637" w:rsidRPr="00E23637">
        <w:t xml:space="preserve"> </w:t>
      </w:r>
      <w:r w:rsidRPr="00AD4FD2">
        <w:t>başlığı altında</w:t>
      </w:r>
      <w:r w:rsidR="003507AC">
        <w:t xml:space="preserve"> İstanbul’da</w:t>
      </w:r>
      <w:r w:rsidRPr="00AD4FD2">
        <w:t xml:space="preserve"> gerçekleşti. </w:t>
      </w:r>
      <w:r w:rsidR="00E23637">
        <w:t>D</w:t>
      </w:r>
      <w:r w:rsidR="00E23637" w:rsidRPr="00E23637">
        <w:t>ünyanın dört bir yanından</w:t>
      </w:r>
      <w:r w:rsidR="005A50ED">
        <w:t xml:space="preserve"> </w:t>
      </w:r>
      <w:r w:rsidR="000C382A">
        <w:rPr>
          <w:rFonts w:ascii="Calibri" w:hAnsi="Calibri" w:cs="Calibri"/>
          <w:bCs/>
        </w:rPr>
        <w:t>siyaset</w:t>
      </w:r>
      <w:r w:rsidR="005A50ED" w:rsidRPr="00B640BF">
        <w:rPr>
          <w:rFonts w:ascii="Calibri" w:hAnsi="Calibri" w:cs="Calibri"/>
          <w:bCs/>
        </w:rPr>
        <w:t xml:space="preserve"> yapıcılar, gazeteciler, akademisyenler, alanında uzman isimler, kamu</w:t>
      </w:r>
      <w:r w:rsidR="005A50ED">
        <w:rPr>
          <w:rFonts w:ascii="Calibri" w:hAnsi="Calibri" w:cs="Calibri"/>
          <w:bCs/>
        </w:rPr>
        <w:t xml:space="preserve"> ve özel sektör temsilcileri uluslararası bir platform olan TRT World Forum’da</w:t>
      </w:r>
      <w:r w:rsidR="000C1E92">
        <w:rPr>
          <w:rFonts w:ascii="Calibri" w:hAnsi="Calibri" w:cs="Calibri"/>
          <w:bCs/>
        </w:rPr>
        <w:t xml:space="preserve"> bir araya geldi. </w:t>
      </w:r>
    </w:p>
    <w:p w14:paraId="487A09EA" w14:textId="5A102FE5" w:rsidR="00EF510E" w:rsidRDefault="00EF510E" w:rsidP="00B52DE7">
      <w:pPr>
        <w:jc w:val="both"/>
        <w:rPr>
          <w:rFonts w:ascii="Calibri" w:hAnsi="Calibri" w:cs="Calibri"/>
          <w:bCs/>
        </w:rPr>
      </w:pPr>
    </w:p>
    <w:p w14:paraId="369CE0D5" w14:textId="186BB421" w:rsidR="00B52DE7" w:rsidRDefault="00A04FF9" w:rsidP="00B52DE7">
      <w:pPr>
        <w:jc w:val="both"/>
      </w:pPr>
      <w:r>
        <w:rPr>
          <w:rFonts w:ascii="Calibri" w:hAnsi="Calibri" w:cs="Calibri"/>
          <w:bCs/>
        </w:rPr>
        <w:t>B</w:t>
      </w:r>
      <w:r w:rsidR="005A50ED" w:rsidRPr="00B640BF">
        <w:rPr>
          <w:rFonts w:ascii="Calibri" w:hAnsi="Calibri" w:cs="Calibri"/>
          <w:bCs/>
        </w:rPr>
        <w:t>ölgesel ve</w:t>
      </w:r>
      <w:r w:rsidR="005A50ED">
        <w:rPr>
          <w:rFonts w:ascii="Calibri" w:hAnsi="Calibri" w:cs="Calibri"/>
          <w:bCs/>
        </w:rPr>
        <w:t xml:space="preserve"> küresel meseleleri</w:t>
      </w:r>
      <w:r w:rsidR="00A82E6E">
        <w:rPr>
          <w:rFonts w:ascii="Calibri" w:hAnsi="Calibri" w:cs="Calibri"/>
          <w:bCs/>
        </w:rPr>
        <w:t>n</w:t>
      </w:r>
      <w:r w:rsidR="005A50ED">
        <w:rPr>
          <w:rFonts w:ascii="Calibri" w:hAnsi="Calibri" w:cs="Calibri"/>
          <w:bCs/>
        </w:rPr>
        <w:t xml:space="preserve"> derinlikli tartış</w:t>
      </w:r>
      <w:r w:rsidR="000C1E92">
        <w:rPr>
          <w:rFonts w:ascii="Calibri" w:hAnsi="Calibri" w:cs="Calibri"/>
          <w:bCs/>
        </w:rPr>
        <w:t>ıl</w:t>
      </w:r>
      <w:r w:rsidR="005A50ED">
        <w:rPr>
          <w:rFonts w:ascii="Calibri" w:hAnsi="Calibri" w:cs="Calibri"/>
          <w:bCs/>
        </w:rPr>
        <w:t>arak çözüm önerileri</w:t>
      </w:r>
      <w:r w:rsidR="000C1E92">
        <w:rPr>
          <w:rFonts w:ascii="Calibri" w:hAnsi="Calibri" w:cs="Calibri"/>
          <w:bCs/>
        </w:rPr>
        <w:t xml:space="preserve">nin dikkate sunulduğu ve </w:t>
      </w:r>
      <w:r w:rsidR="005A50ED">
        <w:rPr>
          <w:rFonts w:ascii="Calibri" w:hAnsi="Calibri" w:cs="Calibri"/>
          <w:bCs/>
        </w:rPr>
        <w:t>anlayış zemini</w:t>
      </w:r>
      <w:r w:rsidR="000C1E92">
        <w:rPr>
          <w:rFonts w:ascii="Calibri" w:hAnsi="Calibri" w:cs="Calibri"/>
          <w:bCs/>
        </w:rPr>
        <w:t>nin güçlendirildiği</w:t>
      </w:r>
      <w:r w:rsidR="000C1E92">
        <w:t xml:space="preserve"> etkinlikte, </w:t>
      </w:r>
      <w:r w:rsidR="00C11A0C">
        <w:t>8 açık oturum ve 8</w:t>
      </w:r>
      <w:r w:rsidR="00AD4FD2" w:rsidRPr="00AD4FD2">
        <w:t xml:space="preserve"> </w:t>
      </w:r>
      <w:r w:rsidR="00E23637">
        <w:t xml:space="preserve">yuvarlak masa toplantısı </w:t>
      </w:r>
      <w:r w:rsidR="00AD4FD2" w:rsidRPr="00AD4FD2">
        <w:t>düzenlendi.</w:t>
      </w:r>
      <w:r w:rsidR="000C1E92">
        <w:t xml:space="preserve"> </w:t>
      </w:r>
      <w:r w:rsidR="005E5679" w:rsidRPr="005E5679">
        <w:t>30'un üzerinde ülkeden 150'ye yakın konuşmacı ve farklı coğrafyalardan 1500</w:t>
      </w:r>
      <w:r w:rsidR="005E5679">
        <w:t>'ün üzerinde katılımcının yer aldığı forumda;</w:t>
      </w:r>
      <w:r w:rsidR="00AD4FD2" w:rsidRPr="00AD4FD2">
        <w:t xml:space="preserve"> </w:t>
      </w:r>
      <w:r w:rsidR="00B0696B">
        <w:t>politika ve diplomasiden iklim değişikliği ve eko-r</w:t>
      </w:r>
      <w:r w:rsidR="00B0696B" w:rsidRPr="00B0696B">
        <w:t>ejenerasyon</w:t>
      </w:r>
      <w:r w:rsidR="00B0696B">
        <w:t>a,</w:t>
      </w:r>
      <w:r w:rsidR="00B0696B" w:rsidRPr="00B0696B">
        <w:t xml:space="preserve"> jeopolitik değişimler</w:t>
      </w:r>
      <w:r w:rsidR="003B02BE">
        <w:t xml:space="preserve">den yapay </w:t>
      </w:r>
      <w:proofErr w:type="gramStart"/>
      <w:r w:rsidR="003B02BE">
        <w:t>zeka</w:t>
      </w:r>
      <w:r w:rsidR="00B0696B">
        <w:t>nın</w:t>
      </w:r>
      <w:proofErr w:type="gramEnd"/>
      <w:r w:rsidR="00B0696B">
        <w:t xml:space="preserve"> politika ve toplum üzerindeki etkisine, medya taraflılığından uluslararası hukuka ve </w:t>
      </w:r>
      <w:r w:rsidR="00B0696B" w:rsidRPr="00B0696B">
        <w:t>küresel ekonomik belirsizliklerle başa çıkm</w:t>
      </w:r>
      <w:r w:rsidR="00B0696B">
        <w:t xml:space="preserve">aya kadar </w:t>
      </w:r>
      <w:r w:rsidR="001C58D9" w:rsidRPr="001C58D9">
        <w:t>tüm düny</w:t>
      </w:r>
      <w:r w:rsidR="00581967">
        <w:t>ayı ilgilendiren kritik konular</w:t>
      </w:r>
      <w:r w:rsidR="001C58D9" w:rsidRPr="001C58D9">
        <w:t xml:space="preserve"> </w:t>
      </w:r>
      <w:r w:rsidR="001C58D9">
        <w:t xml:space="preserve">ele alındı. </w:t>
      </w:r>
    </w:p>
    <w:p w14:paraId="4322E2ED" w14:textId="2C686AC0" w:rsidR="00D30EF6" w:rsidRDefault="00D30EF6" w:rsidP="00B52DE7">
      <w:pPr>
        <w:jc w:val="both"/>
      </w:pPr>
    </w:p>
    <w:p w14:paraId="4F20FE6A" w14:textId="3A97C887" w:rsidR="00C11A0C" w:rsidRDefault="00D30EF6" w:rsidP="00C11A0C">
      <w:pPr>
        <w:jc w:val="both"/>
        <w:rPr>
          <w:rFonts w:ascii="Calibri" w:hAnsi="Calibri" w:cs="Calibri"/>
          <w:color w:val="000000" w:themeColor="text1"/>
        </w:rPr>
      </w:pPr>
      <w:r w:rsidRPr="00811957">
        <w:rPr>
          <w:rFonts w:ascii="Calibri" w:hAnsi="Calibri" w:cs="Calibri"/>
          <w:color w:val="000000" w:themeColor="text1"/>
        </w:rPr>
        <w:t>Dünyada medya sektöründe yapılan en büyük</w:t>
      </w:r>
      <w:r>
        <w:rPr>
          <w:rFonts w:ascii="Calibri" w:hAnsi="Calibri" w:cs="Calibri"/>
          <w:color w:val="000000" w:themeColor="text1"/>
        </w:rPr>
        <w:t xml:space="preserve"> ve en yüksek profilli</w:t>
      </w:r>
      <w:r w:rsidRPr="00811957">
        <w:rPr>
          <w:rFonts w:ascii="Calibri" w:hAnsi="Calibri" w:cs="Calibri"/>
          <w:color w:val="000000" w:themeColor="text1"/>
        </w:rPr>
        <w:t xml:space="preserve"> forumlardan birisi olan TRT World Forum</w:t>
      </w:r>
      <w:r>
        <w:rPr>
          <w:rFonts w:ascii="Calibri" w:hAnsi="Calibri" w:cs="Calibri"/>
          <w:color w:val="000000" w:themeColor="text1"/>
        </w:rPr>
        <w:t>’un ilk gününde Cumhurbaşkanı Recep Tayyip Erdoğan</w:t>
      </w:r>
      <w:r w:rsidR="00141B2D">
        <w:rPr>
          <w:rFonts w:ascii="Calibri" w:hAnsi="Calibri" w:cs="Calibri"/>
          <w:color w:val="000000" w:themeColor="text1"/>
        </w:rPr>
        <w:t>, İletişim Başkanı Fahrettin Altun ve TRT Genel Müdürü Mehmet Zahid Sobacı</w:t>
      </w:r>
      <w:r>
        <w:rPr>
          <w:rFonts w:ascii="Calibri" w:hAnsi="Calibri" w:cs="Calibri"/>
          <w:color w:val="000000" w:themeColor="text1"/>
        </w:rPr>
        <w:t xml:space="preserve"> açılış konuşmasını gerçekleştirdi.</w:t>
      </w:r>
      <w:r w:rsidR="00141B2D">
        <w:rPr>
          <w:rFonts w:ascii="Calibri" w:hAnsi="Calibri" w:cs="Calibri"/>
          <w:color w:val="000000" w:themeColor="text1"/>
        </w:rPr>
        <w:t xml:space="preserve"> </w:t>
      </w:r>
      <w:r w:rsidR="003B02BE">
        <w:rPr>
          <w:rFonts w:ascii="Calibri" w:hAnsi="Calibri" w:cs="Calibri"/>
          <w:color w:val="000000" w:themeColor="text1"/>
        </w:rPr>
        <w:t>Açılış töreninde</w:t>
      </w:r>
      <w:r w:rsidRPr="00B27457">
        <w:rPr>
          <w:rFonts w:ascii="Calibri" w:hAnsi="Calibri" w:cs="Calibri"/>
          <w:color w:val="000000" w:themeColor="text1"/>
        </w:rPr>
        <w:t xml:space="preserve"> </w:t>
      </w:r>
      <w:r w:rsidR="0004618D" w:rsidRPr="0004618D">
        <w:rPr>
          <w:rFonts w:ascii="Calibri" w:hAnsi="Calibri" w:cs="Calibri"/>
          <w:color w:val="000000" w:themeColor="text1"/>
        </w:rPr>
        <w:t>Gazze'yle ilgili hazırlanan kısa film izletilirken, gösterimin ardından film</w:t>
      </w:r>
      <w:r w:rsidR="00EF1032">
        <w:rPr>
          <w:rFonts w:ascii="Calibri" w:hAnsi="Calibri" w:cs="Calibri"/>
          <w:color w:val="000000" w:themeColor="text1"/>
        </w:rPr>
        <w:t xml:space="preserve">de yer alan </w:t>
      </w:r>
      <w:r w:rsidR="0004618D" w:rsidRPr="0004618D">
        <w:rPr>
          <w:rFonts w:ascii="Calibri" w:hAnsi="Calibri" w:cs="Calibri"/>
          <w:color w:val="000000" w:themeColor="text1"/>
        </w:rPr>
        <w:t xml:space="preserve">çocuklar salona geldi. </w:t>
      </w:r>
      <w:r w:rsidR="00EF1032">
        <w:rPr>
          <w:rFonts w:ascii="Calibri" w:hAnsi="Calibri" w:cs="Calibri"/>
          <w:color w:val="000000" w:themeColor="text1"/>
        </w:rPr>
        <w:t xml:space="preserve">Çocuklar tarafından </w:t>
      </w:r>
      <w:r w:rsidR="0004618D" w:rsidRPr="0004618D">
        <w:rPr>
          <w:rFonts w:ascii="Calibri" w:hAnsi="Calibri" w:cs="Calibri"/>
          <w:color w:val="000000" w:themeColor="text1"/>
        </w:rPr>
        <w:t>Cumhurbaşkanı Erdoğan'a</w:t>
      </w:r>
      <w:r w:rsidR="00EF1032">
        <w:rPr>
          <w:rFonts w:ascii="Calibri" w:hAnsi="Calibri" w:cs="Calibri"/>
          <w:color w:val="000000" w:themeColor="text1"/>
        </w:rPr>
        <w:t>,</w:t>
      </w:r>
      <w:r w:rsidR="0004618D" w:rsidRPr="0004618D">
        <w:rPr>
          <w:rFonts w:ascii="Calibri" w:hAnsi="Calibri" w:cs="Calibri"/>
          <w:color w:val="000000" w:themeColor="text1"/>
        </w:rPr>
        <w:t xml:space="preserve"> Kudüs'teki zeytin ağaçlarından </w:t>
      </w:r>
      <w:r w:rsidR="00C11A0C">
        <w:rPr>
          <w:rFonts w:ascii="Calibri" w:hAnsi="Calibri" w:cs="Calibri"/>
          <w:color w:val="000000" w:themeColor="text1"/>
        </w:rPr>
        <w:t xml:space="preserve">bugüne </w:t>
      </w:r>
      <w:r w:rsidR="0004618D" w:rsidRPr="0004618D">
        <w:rPr>
          <w:rFonts w:ascii="Calibri" w:hAnsi="Calibri" w:cs="Calibri"/>
          <w:color w:val="000000" w:themeColor="text1"/>
        </w:rPr>
        <w:t xml:space="preserve">özel olarak hazırlanan bir tespih hediye </w:t>
      </w:r>
      <w:r w:rsidR="00EF1032">
        <w:rPr>
          <w:rFonts w:ascii="Calibri" w:hAnsi="Calibri" w:cs="Calibri"/>
          <w:color w:val="000000" w:themeColor="text1"/>
        </w:rPr>
        <w:t>edildi</w:t>
      </w:r>
      <w:r w:rsidR="0004618D" w:rsidRPr="0004618D">
        <w:rPr>
          <w:rFonts w:ascii="Calibri" w:hAnsi="Calibri" w:cs="Calibri"/>
          <w:color w:val="000000" w:themeColor="text1"/>
        </w:rPr>
        <w:t>.</w:t>
      </w:r>
      <w:r w:rsidR="00141B2D">
        <w:rPr>
          <w:rFonts w:ascii="Calibri" w:hAnsi="Calibri" w:cs="Calibri"/>
          <w:color w:val="000000" w:themeColor="text1"/>
        </w:rPr>
        <w:t xml:space="preserve"> </w:t>
      </w:r>
      <w:r w:rsidR="003B02BE">
        <w:rPr>
          <w:rFonts w:ascii="Calibri" w:hAnsi="Calibri" w:cs="Calibri"/>
          <w:color w:val="000000" w:themeColor="text1"/>
        </w:rPr>
        <w:t xml:space="preserve">Forumda </w:t>
      </w:r>
      <w:r w:rsidR="00C11A0C" w:rsidRPr="00CE7B0D">
        <w:rPr>
          <w:rFonts w:ascii="Calibri" w:hAnsi="Calibri" w:cs="Calibri"/>
          <w:color w:val="000000" w:themeColor="text1"/>
        </w:rPr>
        <w:t xml:space="preserve">Cumhurbaşkanı </w:t>
      </w:r>
      <w:r w:rsidR="00C11A0C" w:rsidRPr="00C11A0C">
        <w:rPr>
          <w:rFonts w:ascii="Calibri" w:hAnsi="Calibri" w:cs="Calibri"/>
          <w:color w:val="000000" w:themeColor="text1"/>
        </w:rPr>
        <w:t>Erdoğan'a,</w:t>
      </w:r>
      <w:r w:rsidR="00C11A0C">
        <w:rPr>
          <w:rFonts w:ascii="Calibri" w:hAnsi="Calibri" w:cs="Calibri"/>
          <w:color w:val="000000" w:themeColor="text1"/>
        </w:rPr>
        <w:t xml:space="preserve"> TRT Genel Müdürü Mehmet Zahid Sobacı tarafından</w:t>
      </w:r>
      <w:r w:rsidR="00C11A0C" w:rsidRPr="00CE7B0D">
        <w:rPr>
          <w:rFonts w:ascii="Calibri" w:hAnsi="Calibri" w:cs="Calibri"/>
          <w:color w:val="000000" w:themeColor="text1"/>
        </w:rPr>
        <w:t xml:space="preserve"> </w:t>
      </w:r>
      <w:r w:rsidR="003B02BE">
        <w:rPr>
          <w:rFonts w:ascii="Calibri" w:hAnsi="Calibri" w:cs="Calibri"/>
          <w:color w:val="000000" w:themeColor="text1"/>
        </w:rPr>
        <w:t>hattat Bilal Akkaya’nın tasarladığı</w:t>
      </w:r>
      <w:r w:rsidR="00C11A0C">
        <w:rPr>
          <w:rFonts w:ascii="Calibri" w:hAnsi="Calibri" w:cs="Calibri"/>
          <w:color w:val="000000" w:themeColor="text1"/>
        </w:rPr>
        <w:t xml:space="preserve"> ve </w:t>
      </w:r>
      <w:proofErr w:type="spellStart"/>
      <w:r w:rsidR="00C11A0C">
        <w:rPr>
          <w:rFonts w:ascii="Calibri" w:hAnsi="Calibri" w:cs="Calibri"/>
          <w:color w:val="000000" w:themeColor="text1"/>
        </w:rPr>
        <w:t>Mescid</w:t>
      </w:r>
      <w:proofErr w:type="spellEnd"/>
      <w:r w:rsidR="00C11A0C">
        <w:rPr>
          <w:rFonts w:ascii="Calibri" w:hAnsi="Calibri" w:cs="Calibri"/>
          <w:color w:val="000000" w:themeColor="text1"/>
        </w:rPr>
        <w:t xml:space="preserve">-i </w:t>
      </w:r>
      <w:proofErr w:type="spellStart"/>
      <w:r w:rsidR="00C11A0C">
        <w:rPr>
          <w:rFonts w:ascii="Calibri" w:hAnsi="Calibri" w:cs="Calibri"/>
          <w:color w:val="000000" w:themeColor="text1"/>
        </w:rPr>
        <w:t>Aksa’nın</w:t>
      </w:r>
      <w:proofErr w:type="spellEnd"/>
      <w:r w:rsidR="00C11A0C">
        <w:rPr>
          <w:rFonts w:ascii="Calibri" w:hAnsi="Calibri" w:cs="Calibri"/>
          <w:color w:val="000000" w:themeColor="text1"/>
        </w:rPr>
        <w:t xml:space="preserve"> mimari yapısı ilham alınarak tasarlanmış bir tablo hediye edildi. </w:t>
      </w:r>
    </w:p>
    <w:p w14:paraId="7C705865" w14:textId="290C1226" w:rsidR="00AD4FD2" w:rsidRDefault="00AD4FD2" w:rsidP="00B52DE7">
      <w:pPr>
        <w:jc w:val="both"/>
        <w:rPr>
          <w:rFonts w:ascii="Calibri" w:hAnsi="Calibri" w:cs="Calibri"/>
          <w:color w:val="000000" w:themeColor="text1"/>
        </w:rPr>
      </w:pPr>
    </w:p>
    <w:p w14:paraId="62A33139" w14:textId="0BFF497D" w:rsidR="00F81DD4" w:rsidRPr="00122330" w:rsidRDefault="00C11A0C" w:rsidP="00F81DD4">
      <w:pPr>
        <w:jc w:val="both"/>
      </w:pPr>
      <w:r>
        <w:rPr>
          <w:rFonts w:ascii="Calibri" w:hAnsi="Calibri" w:cs="Calibri"/>
          <w:bCs/>
        </w:rPr>
        <w:t>TRT World Forum 2024, “</w:t>
      </w:r>
      <w:r w:rsidRPr="00C11A0C">
        <w:rPr>
          <w:rFonts w:ascii="Calibri" w:hAnsi="Calibri" w:cs="Calibri"/>
          <w:bCs/>
        </w:rPr>
        <w:t>ABD ve AB Üyelerinde 2024 Seçimleri: Küresel Demokrasiyi Neler Bekliyor?</w:t>
      </w:r>
      <w:r>
        <w:rPr>
          <w:rFonts w:ascii="Calibri" w:hAnsi="Calibri" w:cs="Calibri"/>
          <w:bCs/>
        </w:rPr>
        <w:t>”</w:t>
      </w:r>
      <w:r w:rsidRPr="00C11A0C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başlıklı </w:t>
      </w:r>
      <w:r w:rsidR="000C1E92">
        <w:rPr>
          <w:rFonts w:ascii="Calibri" w:hAnsi="Calibri" w:cs="Calibri"/>
          <w:bCs/>
        </w:rPr>
        <w:t xml:space="preserve">oturumla başladı. </w:t>
      </w:r>
      <w:r w:rsidR="00F81DD4">
        <w:t>Açık oturum başlıkları arasında;</w:t>
      </w:r>
      <w:r>
        <w:t xml:space="preserve"> “Yarını Dönüştürmek: Eko-Rejenerasyonun Gücü”, “Türkiye'nin Geleceğe Uzanan Yolu: Diyaloğu Teşvik Etmek ve Küresel Krizleri Kontrol Altına Almak”, </w:t>
      </w:r>
      <w:r w:rsidR="00122330">
        <w:t xml:space="preserve">“Savaş ve Düzen: Değişen Dünya’da Jeopolitik Değişimlere Yön Vermek”, “Akıllı Teknoloji, Büyük Sorunlar: Yapay Zekânın Politika ve Toplum Üzerindeki Etkilerini Keşfetmek”, “Medya Taraflılığının İfşası: Kutuplaştırmanın Arkasındaki Güçleri Deşifre Etmek”, “Uluslararası Hukukun Sınavı: Çatışmalarda Ağır İnsan Hakları </w:t>
      </w:r>
      <w:r w:rsidR="00122330">
        <w:lastRenderedPageBreak/>
        <w:t>İhlallerinin Değerlendirilmesi”, “Küresel Ekonomik Belirsizliklerle Başa Çıkma: Dayanıklılık Stratejileri”</w:t>
      </w:r>
      <w:r w:rsidR="00F81DD4">
        <w:t xml:space="preserve"> yer aldı.</w:t>
      </w:r>
    </w:p>
    <w:p w14:paraId="29A445EE" w14:textId="77777777" w:rsidR="00F81DD4" w:rsidRDefault="00F81DD4" w:rsidP="00F81DD4">
      <w:pPr>
        <w:jc w:val="both"/>
        <w:rPr>
          <w:rFonts w:ascii="Calibri" w:hAnsi="Calibri" w:cs="Calibri"/>
          <w:color w:val="000000" w:themeColor="text1"/>
        </w:rPr>
      </w:pPr>
    </w:p>
    <w:p w14:paraId="74D7BC28" w14:textId="0BD1FD01" w:rsidR="00B55F6D" w:rsidRDefault="00F81DD4" w:rsidP="00B52DE7">
      <w:pPr>
        <w:jc w:val="both"/>
        <w:rPr>
          <w:rFonts w:ascii="Calibri" w:hAnsi="Calibri" w:cs="Calibri"/>
          <w:color w:val="000000" w:themeColor="text1"/>
        </w:rPr>
      </w:pPr>
      <w:proofErr w:type="gramStart"/>
      <w:r>
        <w:rPr>
          <w:rFonts w:ascii="Calibri" w:hAnsi="Calibri" w:cs="Calibri"/>
          <w:color w:val="000000" w:themeColor="text1"/>
        </w:rPr>
        <w:t xml:space="preserve">İki gün boyunca dünya gündemiyle ilgili önemli konu başlıklarının tartışıldığı dev etkinlikteki açık oturumlara; </w:t>
      </w:r>
      <w:r w:rsidR="00C763A1" w:rsidRPr="00B656DC">
        <w:rPr>
          <w:rFonts w:ascii="Calibri" w:hAnsi="Calibri" w:cs="Calibri"/>
          <w:color w:val="000000" w:themeColor="text1"/>
        </w:rPr>
        <w:t>Hırvatistan Eski Cumhurbaşkanı</w:t>
      </w:r>
      <w:r w:rsidR="00C763A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C763A1" w:rsidRPr="00B656DC">
        <w:rPr>
          <w:rFonts w:ascii="Calibri" w:hAnsi="Calibri" w:cs="Calibri"/>
          <w:color w:val="000000" w:themeColor="text1"/>
        </w:rPr>
        <w:t>Ivo</w:t>
      </w:r>
      <w:proofErr w:type="spellEnd"/>
      <w:r w:rsidR="00C763A1" w:rsidRPr="00B656DC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C763A1" w:rsidRPr="00B656DC">
        <w:rPr>
          <w:rFonts w:ascii="Calibri" w:hAnsi="Calibri" w:cs="Calibri"/>
          <w:color w:val="000000" w:themeColor="text1"/>
        </w:rPr>
        <w:t>Josipović</w:t>
      </w:r>
      <w:proofErr w:type="spellEnd"/>
      <w:r w:rsidR="00C763A1">
        <w:rPr>
          <w:rFonts w:ascii="Calibri" w:hAnsi="Calibri" w:cs="Calibri"/>
          <w:color w:val="000000" w:themeColor="text1"/>
        </w:rPr>
        <w:t xml:space="preserve">, </w:t>
      </w:r>
      <w:r w:rsidR="00C763A1" w:rsidRPr="00B656DC">
        <w:rPr>
          <w:rFonts w:ascii="Calibri" w:hAnsi="Calibri" w:cs="Calibri"/>
          <w:color w:val="000000" w:themeColor="text1"/>
        </w:rPr>
        <w:t>Lübnan Enformasyon Bakanı</w:t>
      </w:r>
      <w:r w:rsidR="00C763A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C763A1" w:rsidRPr="00B656DC">
        <w:rPr>
          <w:rFonts w:ascii="Calibri" w:hAnsi="Calibri" w:cs="Calibri"/>
          <w:color w:val="000000" w:themeColor="text1"/>
        </w:rPr>
        <w:t>Ziad</w:t>
      </w:r>
      <w:proofErr w:type="spellEnd"/>
      <w:r w:rsidR="00C763A1" w:rsidRPr="00B656DC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C763A1" w:rsidRPr="00B656DC">
        <w:rPr>
          <w:rFonts w:ascii="Calibri" w:hAnsi="Calibri" w:cs="Calibri"/>
          <w:color w:val="000000" w:themeColor="text1"/>
        </w:rPr>
        <w:t>Makary</w:t>
      </w:r>
      <w:proofErr w:type="spellEnd"/>
      <w:r w:rsidR="00C763A1">
        <w:rPr>
          <w:rFonts w:ascii="Calibri" w:hAnsi="Calibri" w:cs="Calibri"/>
          <w:color w:val="000000" w:themeColor="text1"/>
        </w:rPr>
        <w:t xml:space="preserve">, </w:t>
      </w:r>
      <w:r w:rsidR="00C763A1" w:rsidRPr="00B656DC">
        <w:rPr>
          <w:rFonts w:ascii="Calibri" w:hAnsi="Calibri" w:cs="Calibri"/>
          <w:color w:val="000000" w:themeColor="text1"/>
        </w:rPr>
        <w:t>Litvanya Eski Cumhurbaşkanı</w:t>
      </w:r>
      <w:r w:rsidR="00C763A1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C763A1" w:rsidRPr="00B656DC">
        <w:rPr>
          <w:rFonts w:ascii="Calibri" w:hAnsi="Calibri" w:cs="Calibri"/>
          <w:color w:val="000000" w:themeColor="text1"/>
        </w:rPr>
        <w:t>Dalia</w:t>
      </w:r>
      <w:proofErr w:type="spellEnd"/>
      <w:r w:rsidR="00C763A1" w:rsidRPr="00B656DC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C763A1" w:rsidRPr="00B656DC">
        <w:rPr>
          <w:rFonts w:ascii="Calibri" w:hAnsi="Calibri" w:cs="Calibri"/>
          <w:color w:val="000000" w:themeColor="text1"/>
        </w:rPr>
        <w:t>Grybauskaitė</w:t>
      </w:r>
      <w:proofErr w:type="spellEnd"/>
      <w:r w:rsidR="00E20565">
        <w:rPr>
          <w:rFonts w:ascii="Calibri" w:hAnsi="Calibri" w:cs="Calibri"/>
          <w:color w:val="000000" w:themeColor="text1"/>
        </w:rPr>
        <w:t xml:space="preserve">, </w:t>
      </w:r>
      <w:r w:rsidR="00DE4CDA" w:rsidRPr="00DE4CDA">
        <w:rPr>
          <w:rFonts w:ascii="Calibri" w:hAnsi="Calibri" w:cs="Calibri"/>
          <w:color w:val="000000" w:themeColor="text1"/>
        </w:rPr>
        <w:t>Çevre, Şehircilik ve İklim Değişikliği Bakanı</w:t>
      </w:r>
      <w:r w:rsidR="00DE4CDA">
        <w:rPr>
          <w:rFonts w:ascii="Calibri" w:hAnsi="Calibri" w:cs="Calibri"/>
          <w:color w:val="000000" w:themeColor="text1"/>
        </w:rPr>
        <w:t xml:space="preserve"> Murat Kurum,</w:t>
      </w:r>
      <w:r w:rsidR="00DE4CDA">
        <w:rPr>
          <w:rFonts w:cstheme="minorHAnsi"/>
          <w:color w:val="000000" w:themeColor="text1"/>
        </w:rPr>
        <w:t xml:space="preserve"> </w:t>
      </w:r>
      <w:r w:rsidR="00DE4CDA" w:rsidRPr="00C35107">
        <w:rPr>
          <w:rFonts w:cstheme="minorHAnsi"/>
        </w:rPr>
        <w:t>Dışişleri Bakanı</w:t>
      </w:r>
      <w:r w:rsidR="00DE4CDA">
        <w:rPr>
          <w:rFonts w:cstheme="minorHAnsi"/>
        </w:rPr>
        <w:t xml:space="preserve"> Dr. Hakan Fidan,</w:t>
      </w:r>
      <w:r w:rsidR="00DE4CDA" w:rsidRPr="00C35107">
        <w:rPr>
          <w:rFonts w:cstheme="minorHAnsi"/>
        </w:rPr>
        <w:t xml:space="preserve"> Sanayi ve Teknoloji Bakanı</w:t>
      </w:r>
      <w:r w:rsidR="00DE4CDA">
        <w:rPr>
          <w:rFonts w:cstheme="minorHAnsi"/>
        </w:rPr>
        <w:t xml:space="preserve"> </w:t>
      </w:r>
      <w:r w:rsidR="00DE4CDA" w:rsidRPr="00C35107">
        <w:rPr>
          <w:rFonts w:cstheme="minorHAnsi"/>
        </w:rPr>
        <w:t xml:space="preserve">Mehmet Fatih </w:t>
      </w:r>
      <w:proofErr w:type="spellStart"/>
      <w:r w:rsidR="00DE4CDA" w:rsidRPr="00C35107">
        <w:rPr>
          <w:rFonts w:cstheme="minorHAnsi"/>
        </w:rPr>
        <w:t>Kacır</w:t>
      </w:r>
      <w:proofErr w:type="spellEnd"/>
      <w:r w:rsidR="00DE4CDA">
        <w:rPr>
          <w:rFonts w:cstheme="minorHAnsi"/>
        </w:rPr>
        <w:t xml:space="preserve">, </w:t>
      </w:r>
      <w:r w:rsidR="00DE4CDA" w:rsidRPr="00C35107">
        <w:rPr>
          <w:rFonts w:cstheme="minorHAnsi"/>
        </w:rPr>
        <w:t>Hazine ve Maliye Bakanı</w:t>
      </w:r>
      <w:r w:rsidR="00DE4CDA">
        <w:rPr>
          <w:rFonts w:cstheme="minorHAnsi"/>
        </w:rPr>
        <w:t xml:space="preserve"> Mehmet Şimşek, </w:t>
      </w:r>
      <w:r w:rsidR="00DE4CDA" w:rsidRPr="00C35107">
        <w:rPr>
          <w:rFonts w:cstheme="minorHAnsi"/>
        </w:rPr>
        <w:t>Cumhurbaşkanı’nın Dış Politika ve Güvenlik Başdanışmanı</w:t>
      </w:r>
      <w:r w:rsidR="00DE4CDA">
        <w:rPr>
          <w:rFonts w:cstheme="minorHAnsi"/>
        </w:rPr>
        <w:t xml:space="preserve"> </w:t>
      </w:r>
      <w:r w:rsidR="00DE4CDA" w:rsidRPr="00C35107">
        <w:rPr>
          <w:rFonts w:cstheme="minorHAnsi"/>
          <w:color w:val="000000" w:themeColor="text1"/>
        </w:rPr>
        <w:t>Akif Çağatay Kılıç</w:t>
      </w:r>
      <w:r w:rsidR="00E20565">
        <w:rPr>
          <w:rFonts w:cstheme="minorHAnsi"/>
          <w:color w:val="000000" w:themeColor="text1"/>
        </w:rPr>
        <w:t>,</w:t>
      </w:r>
      <w:r w:rsidR="00DE4CDA">
        <w:rPr>
          <w:rFonts w:cstheme="minorHAnsi"/>
        </w:rPr>
        <w:t xml:space="preserve"> </w:t>
      </w:r>
      <w:r w:rsidR="00C763A1" w:rsidRPr="00C763A1">
        <w:rPr>
          <w:rFonts w:ascii="Calibri" w:hAnsi="Calibri" w:cs="Calibri"/>
          <w:color w:val="000000" w:themeColor="text1"/>
        </w:rPr>
        <w:t>ASELSAN</w:t>
      </w:r>
      <w:r w:rsidR="00C763A1">
        <w:rPr>
          <w:rFonts w:ascii="Calibri" w:hAnsi="Calibri" w:cs="Calibri"/>
          <w:color w:val="000000" w:themeColor="text1"/>
        </w:rPr>
        <w:t xml:space="preserve"> Genel Müdürü Ahmet Akyol, TUSAŞ Genel Müdürü </w:t>
      </w:r>
      <w:r w:rsidR="00C763A1" w:rsidRPr="00C763A1">
        <w:rPr>
          <w:rFonts w:ascii="Calibri" w:hAnsi="Calibri" w:cs="Calibri"/>
          <w:color w:val="000000" w:themeColor="text1"/>
        </w:rPr>
        <w:t>Dr. Mehme</w:t>
      </w:r>
      <w:r w:rsidR="00E20565">
        <w:rPr>
          <w:rFonts w:ascii="Calibri" w:hAnsi="Calibri" w:cs="Calibri"/>
          <w:color w:val="000000" w:themeColor="text1"/>
        </w:rPr>
        <w:t>t Demiroğlu,</w:t>
      </w:r>
      <w:r w:rsidR="00C763A1">
        <w:rPr>
          <w:rFonts w:ascii="Calibri" w:hAnsi="Calibri" w:cs="Calibri"/>
          <w:color w:val="000000" w:themeColor="text1"/>
        </w:rPr>
        <w:t xml:space="preserve"> </w:t>
      </w:r>
      <w:r w:rsidR="00C763A1" w:rsidRPr="00C763A1">
        <w:rPr>
          <w:rFonts w:ascii="Calibri" w:hAnsi="Calibri" w:cs="Calibri"/>
          <w:color w:val="000000" w:themeColor="text1"/>
        </w:rPr>
        <w:t>ROKETSAN Genel Müdür</w:t>
      </w:r>
      <w:r w:rsidR="00DE4CDA">
        <w:rPr>
          <w:rFonts w:ascii="Calibri" w:hAnsi="Calibri" w:cs="Calibri"/>
          <w:color w:val="000000" w:themeColor="text1"/>
        </w:rPr>
        <w:t xml:space="preserve">ü Murat İkinci, </w:t>
      </w:r>
      <w:r w:rsidR="00DE4CDA">
        <w:t xml:space="preserve">Birleşmiş Milletler Ukrayna İnsan Hakları İzleme Misyonu Başkanı </w:t>
      </w:r>
      <w:proofErr w:type="spellStart"/>
      <w:r w:rsidR="00DE4CDA">
        <w:t>Danielle</w:t>
      </w:r>
      <w:proofErr w:type="spellEnd"/>
      <w:r w:rsidR="00DE4CDA">
        <w:t xml:space="preserve"> Belle, Eski Avrupa Parlamentosu Üyesi </w:t>
      </w:r>
      <w:proofErr w:type="spellStart"/>
      <w:r w:rsidR="00DE4CDA">
        <w:t>Elmar</w:t>
      </w:r>
      <w:proofErr w:type="spellEnd"/>
      <w:r w:rsidR="00DE4CDA">
        <w:t xml:space="preserve"> </w:t>
      </w:r>
      <w:proofErr w:type="spellStart"/>
      <w:r w:rsidR="00DE4CDA">
        <w:t>Brok</w:t>
      </w:r>
      <w:proofErr w:type="spellEnd"/>
      <w:r w:rsidR="00DE4CDA">
        <w:t xml:space="preserve">, Filistin İnsan Hakları Merkezi Direktörü </w:t>
      </w:r>
      <w:proofErr w:type="spellStart"/>
      <w:r w:rsidR="00DE4CDA">
        <w:t>Raji</w:t>
      </w:r>
      <w:proofErr w:type="spellEnd"/>
      <w:r w:rsidR="00DE4CDA">
        <w:t xml:space="preserve"> </w:t>
      </w:r>
      <w:proofErr w:type="spellStart"/>
      <w:r w:rsidR="00DE4CDA">
        <w:t>Sourani</w:t>
      </w:r>
      <w:proofErr w:type="spellEnd"/>
      <w:r w:rsidR="00DE4CDA">
        <w:t xml:space="preserve"> </w:t>
      </w:r>
      <w:r>
        <w:rPr>
          <w:rFonts w:ascii="Calibri" w:hAnsi="Calibri" w:cs="Calibri"/>
          <w:color w:val="000000" w:themeColor="text1"/>
        </w:rPr>
        <w:t>gibi</w:t>
      </w:r>
      <w:r w:rsidR="00DE4CDA">
        <w:rPr>
          <w:rFonts w:ascii="Calibri" w:hAnsi="Calibri" w:cs="Calibri"/>
          <w:color w:val="000000" w:themeColor="text1"/>
        </w:rPr>
        <w:t xml:space="preserve"> ulusal ve</w:t>
      </w:r>
      <w:r>
        <w:rPr>
          <w:rFonts w:ascii="Calibri" w:hAnsi="Calibri" w:cs="Calibri"/>
          <w:color w:val="000000" w:themeColor="text1"/>
        </w:rPr>
        <w:t xml:space="preserve"> uluslararası arenada tanınmış </w:t>
      </w:r>
      <w:r w:rsidR="00BD06EC">
        <w:rPr>
          <w:rFonts w:ascii="Calibri" w:hAnsi="Calibri" w:cs="Calibri"/>
          <w:color w:val="000000" w:themeColor="text1"/>
        </w:rPr>
        <w:t>150’ye yakın</w:t>
      </w:r>
      <w:r>
        <w:rPr>
          <w:rFonts w:ascii="Calibri" w:hAnsi="Calibri" w:cs="Calibri"/>
          <w:color w:val="000000" w:themeColor="text1"/>
        </w:rPr>
        <w:t xml:space="preserve"> isim konuşmacı olarak katıldı.</w:t>
      </w:r>
      <w:proofErr w:type="gramEnd"/>
    </w:p>
    <w:sectPr w:rsidR="00B55F6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2E"/>
    <w:rsid w:val="00011977"/>
    <w:rsid w:val="0002099D"/>
    <w:rsid w:val="000270A0"/>
    <w:rsid w:val="00031C7C"/>
    <w:rsid w:val="0004345F"/>
    <w:rsid w:val="0004618D"/>
    <w:rsid w:val="0005225E"/>
    <w:rsid w:val="00057CAB"/>
    <w:rsid w:val="00074FE6"/>
    <w:rsid w:val="00081AA1"/>
    <w:rsid w:val="000C1E92"/>
    <w:rsid w:val="000C382A"/>
    <w:rsid w:val="000D0933"/>
    <w:rsid w:val="000E4E10"/>
    <w:rsid w:val="000F0FC9"/>
    <w:rsid w:val="000F3E71"/>
    <w:rsid w:val="000F6E72"/>
    <w:rsid w:val="00112ABD"/>
    <w:rsid w:val="0011480A"/>
    <w:rsid w:val="00122330"/>
    <w:rsid w:val="00141B2D"/>
    <w:rsid w:val="001525B7"/>
    <w:rsid w:val="00156CB5"/>
    <w:rsid w:val="00172EC7"/>
    <w:rsid w:val="00192E5F"/>
    <w:rsid w:val="001A6ACE"/>
    <w:rsid w:val="001B74CA"/>
    <w:rsid w:val="001C58D9"/>
    <w:rsid w:val="001D13FF"/>
    <w:rsid w:val="002236DF"/>
    <w:rsid w:val="00265D2C"/>
    <w:rsid w:val="00277447"/>
    <w:rsid w:val="00277F0E"/>
    <w:rsid w:val="00280458"/>
    <w:rsid w:val="00286296"/>
    <w:rsid w:val="00286702"/>
    <w:rsid w:val="00292C51"/>
    <w:rsid w:val="002A0D89"/>
    <w:rsid w:val="002A175F"/>
    <w:rsid w:val="002A7F9A"/>
    <w:rsid w:val="002B3685"/>
    <w:rsid w:val="002C01F8"/>
    <w:rsid w:val="002D1C7B"/>
    <w:rsid w:val="002E623A"/>
    <w:rsid w:val="002F1B06"/>
    <w:rsid w:val="003227A3"/>
    <w:rsid w:val="003236D8"/>
    <w:rsid w:val="00326E40"/>
    <w:rsid w:val="003507AC"/>
    <w:rsid w:val="00352FF2"/>
    <w:rsid w:val="003577CD"/>
    <w:rsid w:val="003622E1"/>
    <w:rsid w:val="00380AA1"/>
    <w:rsid w:val="003A0B2E"/>
    <w:rsid w:val="003B02BE"/>
    <w:rsid w:val="003B1A3F"/>
    <w:rsid w:val="003C02C8"/>
    <w:rsid w:val="003C3C9C"/>
    <w:rsid w:val="003D14CC"/>
    <w:rsid w:val="003D375F"/>
    <w:rsid w:val="003D5734"/>
    <w:rsid w:val="0041293B"/>
    <w:rsid w:val="00414AC7"/>
    <w:rsid w:val="00427278"/>
    <w:rsid w:val="00434E1F"/>
    <w:rsid w:val="00442ADF"/>
    <w:rsid w:val="004534D7"/>
    <w:rsid w:val="004627E1"/>
    <w:rsid w:val="00465367"/>
    <w:rsid w:val="00470903"/>
    <w:rsid w:val="00473575"/>
    <w:rsid w:val="0047472A"/>
    <w:rsid w:val="00491BD5"/>
    <w:rsid w:val="00491D74"/>
    <w:rsid w:val="004928E8"/>
    <w:rsid w:val="004958FF"/>
    <w:rsid w:val="004A3961"/>
    <w:rsid w:val="004B0C93"/>
    <w:rsid w:val="004C6D2F"/>
    <w:rsid w:val="004C6DBD"/>
    <w:rsid w:val="004D217E"/>
    <w:rsid w:val="004D5160"/>
    <w:rsid w:val="004E0E58"/>
    <w:rsid w:val="004E7883"/>
    <w:rsid w:val="004F445E"/>
    <w:rsid w:val="004F46A9"/>
    <w:rsid w:val="0050259B"/>
    <w:rsid w:val="00505BFF"/>
    <w:rsid w:val="005119B4"/>
    <w:rsid w:val="00527269"/>
    <w:rsid w:val="005651F5"/>
    <w:rsid w:val="00571836"/>
    <w:rsid w:val="00575B77"/>
    <w:rsid w:val="00581967"/>
    <w:rsid w:val="005A50ED"/>
    <w:rsid w:val="005B61A4"/>
    <w:rsid w:val="005C35D8"/>
    <w:rsid w:val="005C43F2"/>
    <w:rsid w:val="005D3836"/>
    <w:rsid w:val="005E36C2"/>
    <w:rsid w:val="005E5679"/>
    <w:rsid w:val="00606AFD"/>
    <w:rsid w:val="00610BBD"/>
    <w:rsid w:val="00611311"/>
    <w:rsid w:val="00620ABD"/>
    <w:rsid w:val="00621C4D"/>
    <w:rsid w:val="006503B5"/>
    <w:rsid w:val="006565A0"/>
    <w:rsid w:val="0065742E"/>
    <w:rsid w:val="00670954"/>
    <w:rsid w:val="00695FE7"/>
    <w:rsid w:val="006C34DD"/>
    <w:rsid w:val="006D59EF"/>
    <w:rsid w:val="006D632E"/>
    <w:rsid w:val="006E217A"/>
    <w:rsid w:val="00703D12"/>
    <w:rsid w:val="0071705B"/>
    <w:rsid w:val="00723A56"/>
    <w:rsid w:val="00725F6F"/>
    <w:rsid w:val="007312FF"/>
    <w:rsid w:val="00763E2B"/>
    <w:rsid w:val="00767D5A"/>
    <w:rsid w:val="00772DF5"/>
    <w:rsid w:val="007A30F6"/>
    <w:rsid w:val="007C2A30"/>
    <w:rsid w:val="007C773F"/>
    <w:rsid w:val="007D5BDC"/>
    <w:rsid w:val="007E5FA7"/>
    <w:rsid w:val="007E7748"/>
    <w:rsid w:val="007F6D64"/>
    <w:rsid w:val="00822FD4"/>
    <w:rsid w:val="008409CB"/>
    <w:rsid w:val="0084692E"/>
    <w:rsid w:val="008665B4"/>
    <w:rsid w:val="0087467E"/>
    <w:rsid w:val="00882597"/>
    <w:rsid w:val="00887B2B"/>
    <w:rsid w:val="00895824"/>
    <w:rsid w:val="008A2617"/>
    <w:rsid w:val="008B7CFE"/>
    <w:rsid w:val="008C4EEF"/>
    <w:rsid w:val="008C6063"/>
    <w:rsid w:val="008D3383"/>
    <w:rsid w:val="008E7003"/>
    <w:rsid w:val="009039EF"/>
    <w:rsid w:val="009174AC"/>
    <w:rsid w:val="00917773"/>
    <w:rsid w:val="00920503"/>
    <w:rsid w:val="0095180D"/>
    <w:rsid w:val="00956F20"/>
    <w:rsid w:val="00965015"/>
    <w:rsid w:val="00965D04"/>
    <w:rsid w:val="00972D13"/>
    <w:rsid w:val="0097383D"/>
    <w:rsid w:val="00973C04"/>
    <w:rsid w:val="00985B71"/>
    <w:rsid w:val="009B464A"/>
    <w:rsid w:val="009D6281"/>
    <w:rsid w:val="009F34E9"/>
    <w:rsid w:val="00A04AF4"/>
    <w:rsid w:val="00A04FF9"/>
    <w:rsid w:val="00A2302A"/>
    <w:rsid w:val="00A27033"/>
    <w:rsid w:val="00A300F6"/>
    <w:rsid w:val="00A31C53"/>
    <w:rsid w:val="00A4697E"/>
    <w:rsid w:val="00A549D9"/>
    <w:rsid w:val="00A654BE"/>
    <w:rsid w:val="00A70905"/>
    <w:rsid w:val="00A74FB5"/>
    <w:rsid w:val="00A82E6E"/>
    <w:rsid w:val="00A927EE"/>
    <w:rsid w:val="00AA2BC3"/>
    <w:rsid w:val="00AA5F18"/>
    <w:rsid w:val="00AD4FD2"/>
    <w:rsid w:val="00AE53DD"/>
    <w:rsid w:val="00AF3919"/>
    <w:rsid w:val="00AF6378"/>
    <w:rsid w:val="00AF71B1"/>
    <w:rsid w:val="00B0696B"/>
    <w:rsid w:val="00B25F14"/>
    <w:rsid w:val="00B30969"/>
    <w:rsid w:val="00B522BC"/>
    <w:rsid w:val="00B52DE7"/>
    <w:rsid w:val="00B55680"/>
    <w:rsid w:val="00B55F6D"/>
    <w:rsid w:val="00B74FFC"/>
    <w:rsid w:val="00B75638"/>
    <w:rsid w:val="00B80A7F"/>
    <w:rsid w:val="00B82DE2"/>
    <w:rsid w:val="00B90687"/>
    <w:rsid w:val="00BA3C66"/>
    <w:rsid w:val="00BB46EB"/>
    <w:rsid w:val="00BD06EC"/>
    <w:rsid w:val="00BD0BBA"/>
    <w:rsid w:val="00BE0409"/>
    <w:rsid w:val="00BE13D9"/>
    <w:rsid w:val="00BF5357"/>
    <w:rsid w:val="00C11A0C"/>
    <w:rsid w:val="00C2496F"/>
    <w:rsid w:val="00C5098A"/>
    <w:rsid w:val="00C543C0"/>
    <w:rsid w:val="00C56F04"/>
    <w:rsid w:val="00C60558"/>
    <w:rsid w:val="00C610C4"/>
    <w:rsid w:val="00C61636"/>
    <w:rsid w:val="00C763A1"/>
    <w:rsid w:val="00C97BE4"/>
    <w:rsid w:val="00CA035F"/>
    <w:rsid w:val="00CE5348"/>
    <w:rsid w:val="00CF65B7"/>
    <w:rsid w:val="00D123E9"/>
    <w:rsid w:val="00D14B6B"/>
    <w:rsid w:val="00D30EF6"/>
    <w:rsid w:val="00D36508"/>
    <w:rsid w:val="00D41E12"/>
    <w:rsid w:val="00D47448"/>
    <w:rsid w:val="00D70EF5"/>
    <w:rsid w:val="00D75693"/>
    <w:rsid w:val="00D83E5C"/>
    <w:rsid w:val="00D95C35"/>
    <w:rsid w:val="00DB24E8"/>
    <w:rsid w:val="00DC2912"/>
    <w:rsid w:val="00DD73FF"/>
    <w:rsid w:val="00DE4CDA"/>
    <w:rsid w:val="00DE6E1F"/>
    <w:rsid w:val="00E10BD5"/>
    <w:rsid w:val="00E11C6D"/>
    <w:rsid w:val="00E164D2"/>
    <w:rsid w:val="00E2045A"/>
    <w:rsid w:val="00E20565"/>
    <w:rsid w:val="00E23637"/>
    <w:rsid w:val="00E40318"/>
    <w:rsid w:val="00E41D0C"/>
    <w:rsid w:val="00E4359A"/>
    <w:rsid w:val="00E56407"/>
    <w:rsid w:val="00E574F8"/>
    <w:rsid w:val="00E7506F"/>
    <w:rsid w:val="00E776FC"/>
    <w:rsid w:val="00E833BB"/>
    <w:rsid w:val="00E97780"/>
    <w:rsid w:val="00E97979"/>
    <w:rsid w:val="00EA459C"/>
    <w:rsid w:val="00EA7E52"/>
    <w:rsid w:val="00EB26CC"/>
    <w:rsid w:val="00EC1D5F"/>
    <w:rsid w:val="00EC43DC"/>
    <w:rsid w:val="00EC7C67"/>
    <w:rsid w:val="00EF1032"/>
    <w:rsid w:val="00EF368E"/>
    <w:rsid w:val="00EF510E"/>
    <w:rsid w:val="00F00CB5"/>
    <w:rsid w:val="00F06E73"/>
    <w:rsid w:val="00F10035"/>
    <w:rsid w:val="00F11106"/>
    <w:rsid w:val="00F1142D"/>
    <w:rsid w:val="00F336D1"/>
    <w:rsid w:val="00F33C8E"/>
    <w:rsid w:val="00F37323"/>
    <w:rsid w:val="00F409FC"/>
    <w:rsid w:val="00F570FE"/>
    <w:rsid w:val="00F63AA8"/>
    <w:rsid w:val="00F65617"/>
    <w:rsid w:val="00F72D29"/>
    <w:rsid w:val="00F81DD4"/>
    <w:rsid w:val="00F868B4"/>
    <w:rsid w:val="00F97450"/>
    <w:rsid w:val="00FB0CA6"/>
    <w:rsid w:val="00FC6D63"/>
    <w:rsid w:val="00FD404A"/>
    <w:rsid w:val="00FE13C6"/>
    <w:rsid w:val="00FF3DED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83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2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50259B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4534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2024-12-10T14:41:00Z</dcterms:created>
  <dcterms:modified xsi:type="dcterms:W3CDTF">2024-12-10T14:41:00Z</dcterms:modified>
</cp:coreProperties>
</file>